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7AFF" w14:textId="7A6BCD5B" w:rsidR="008E63E2" w:rsidRDefault="008E63E2" w:rsidP="006D17E0">
      <w:pPr>
        <w:rPr>
          <w:rFonts w:ascii="Calibri" w:hAnsi="Calibri" w:cs="Calibri"/>
          <w:b/>
          <w:color w:val="153D63" w:themeColor="text2" w:themeTint="E6"/>
          <w:sz w:val="36"/>
          <w:szCs w:val="36"/>
          <w:lang w:eastAsia="en-CA"/>
        </w:rPr>
      </w:pPr>
      <w:r>
        <w:rPr>
          <w:noProof/>
        </w:rPr>
        <w:drawing>
          <wp:inline distT="0" distB="0" distL="0" distR="0" wp14:anchorId="719A937F" wp14:editId="3CFD0EFA">
            <wp:extent cx="2628900" cy="1085263"/>
            <wp:effectExtent l="0" t="0" r="0" b="635"/>
            <wp:docPr id="1550337451" name="Picture 1" descr="A logo for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37451" name="Picture 1" descr="A logo for a credit un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882" cy="1105484"/>
                    </a:xfrm>
                    <a:prstGeom prst="rect">
                      <a:avLst/>
                    </a:prstGeom>
                    <a:noFill/>
                    <a:ln>
                      <a:noFill/>
                    </a:ln>
                  </pic:spPr>
                </pic:pic>
              </a:graphicData>
            </a:graphic>
          </wp:inline>
        </w:drawing>
      </w:r>
    </w:p>
    <w:p w14:paraId="6E8721BE" w14:textId="474AECCB" w:rsidR="008B5A4C" w:rsidRPr="004940D4" w:rsidRDefault="00F02317" w:rsidP="00810BCD">
      <w:pPr>
        <w:pStyle w:val="NoSpacing"/>
        <w:rPr>
          <w:rFonts w:ascii="Calibri" w:hAnsi="Calibri" w:cs="Calibri"/>
          <w:bCs/>
          <w:color w:val="153D63" w:themeColor="text2" w:themeTint="E6"/>
          <w:sz w:val="18"/>
          <w:szCs w:val="18"/>
          <w:lang w:eastAsia="en-CA"/>
        </w:rPr>
      </w:pPr>
      <w:r w:rsidRPr="004940D4">
        <w:rPr>
          <w:rFonts w:ascii="Calibri" w:hAnsi="Calibri" w:cs="Calibri"/>
          <w:bCs/>
          <w:color w:val="153D63" w:themeColor="text2" w:themeTint="E6"/>
          <w:sz w:val="18"/>
          <w:szCs w:val="18"/>
          <w:lang w:eastAsia="en-CA"/>
        </w:rPr>
        <w:t xml:space="preserve">Date Opened: </w:t>
      </w:r>
      <w:r w:rsidR="00A1597A">
        <w:rPr>
          <w:rFonts w:ascii="Calibri" w:hAnsi="Calibri" w:cs="Calibri"/>
          <w:bCs/>
          <w:color w:val="153D63" w:themeColor="text2" w:themeTint="E6"/>
          <w:sz w:val="18"/>
          <w:szCs w:val="18"/>
          <w:lang w:eastAsia="en-CA"/>
        </w:rPr>
        <w:t>May 20, 2025</w:t>
      </w:r>
    </w:p>
    <w:p w14:paraId="32B63EE5" w14:textId="02881C74" w:rsidR="00F02317" w:rsidRPr="004940D4" w:rsidRDefault="00F02317" w:rsidP="00810BCD">
      <w:pPr>
        <w:pStyle w:val="NoSpacing"/>
        <w:rPr>
          <w:rFonts w:ascii="Calibri" w:hAnsi="Calibri" w:cs="Calibri"/>
          <w:bCs/>
          <w:color w:val="153D63" w:themeColor="text2" w:themeTint="E6"/>
          <w:sz w:val="18"/>
          <w:szCs w:val="18"/>
          <w:lang w:eastAsia="en-CA"/>
        </w:rPr>
      </w:pPr>
      <w:r w:rsidRPr="004940D4">
        <w:rPr>
          <w:rFonts w:ascii="Calibri" w:hAnsi="Calibri" w:cs="Calibri"/>
          <w:bCs/>
          <w:color w:val="153D63" w:themeColor="text2" w:themeTint="E6"/>
          <w:sz w:val="18"/>
          <w:szCs w:val="18"/>
          <w:lang w:eastAsia="en-CA"/>
        </w:rPr>
        <w:t>Date Closed: until filled</w:t>
      </w:r>
    </w:p>
    <w:p w14:paraId="4B32AB21" w14:textId="77635716" w:rsidR="00F02317" w:rsidRPr="004940D4" w:rsidRDefault="00F02317" w:rsidP="00810BCD">
      <w:pPr>
        <w:pStyle w:val="NoSpacing"/>
        <w:rPr>
          <w:rFonts w:ascii="Calibri" w:hAnsi="Calibri" w:cs="Calibri"/>
          <w:bCs/>
          <w:color w:val="153D63" w:themeColor="text2" w:themeTint="E6"/>
          <w:sz w:val="18"/>
          <w:szCs w:val="18"/>
          <w:lang w:eastAsia="en-CA"/>
        </w:rPr>
      </w:pPr>
      <w:r w:rsidRPr="004940D4">
        <w:rPr>
          <w:rFonts w:ascii="Calibri" w:hAnsi="Calibri" w:cs="Calibri"/>
          <w:bCs/>
          <w:color w:val="153D63" w:themeColor="text2" w:themeTint="E6"/>
          <w:sz w:val="18"/>
          <w:szCs w:val="18"/>
          <w:lang w:eastAsia="en-CA"/>
        </w:rPr>
        <w:t xml:space="preserve">Competition Number: </w:t>
      </w:r>
      <w:r w:rsidR="00D467D6" w:rsidRPr="00D467D6">
        <w:rPr>
          <w:rFonts w:ascii="Calibri" w:hAnsi="Calibri" w:cs="Calibri"/>
          <w:bCs/>
          <w:color w:val="153D63" w:themeColor="text2" w:themeTint="E6"/>
          <w:sz w:val="18"/>
          <w:szCs w:val="18"/>
          <w:lang w:val="en-US" w:eastAsia="en-CA"/>
        </w:rPr>
        <w:t>SCU-250</w:t>
      </w:r>
      <w:r w:rsidR="00D14DAC">
        <w:rPr>
          <w:rFonts w:ascii="Calibri" w:hAnsi="Calibri" w:cs="Calibri"/>
          <w:bCs/>
          <w:color w:val="153D63" w:themeColor="text2" w:themeTint="E6"/>
          <w:sz w:val="18"/>
          <w:szCs w:val="18"/>
          <w:lang w:val="en-US" w:eastAsia="en-CA"/>
        </w:rPr>
        <w:t>5</w:t>
      </w:r>
      <w:r w:rsidR="00D467D6" w:rsidRPr="00D467D6">
        <w:rPr>
          <w:rFonts w:ascii="Calibri" w:hAnsi="Calibri" w:cs="Calibri"/>
          <w:bCs/>
          <w:color w:val="153D63" w:themeColor="text2" w:themeTint="E6"/>
          <w:sz w:val="18"/>
          <w:szCs w:val="18"/>
          <w:lang w:val="en-US" w:eastAsia="en-CA"/>
        </w:rPr>
        <w:t>07-OC</w:t>
      </w:r>
    </w:p>
    <w:p w14:paraId="6CC8021C" w14:textId="57856512" w:rsidR="004940D4" w:rsidRDefault="004940D4" w:rsidP="004940D4">
      <w:pPr>
        <w:pStyle w:val="NoSpacing"/>
        <w:spacing w:before="240"/>
        <w:rPr>
          <w:rFonts w:ascii="Calibri" w:hAnsi="Calibri" w:cs="Calibri"/>
          <w:color w:val="153D63" w:themeColor="text2" w:themeTint="E6"/>
          <w:sz w:val="36"/>
          <w:szCs w:val="36"/>
        </w:rPr>
      </w:pPr>
      <w:r>
        <w:rPr>
          <w:rFonts w:ascii="Calibri" w:hAnsi="Calibri" w:cs="Calibri"/>
          <w:b/>
          <w:color w:val="153D63" w:themeColor="text2" w:themeTint="E6"/>
          <w:sz w:val="36"/>
          <w:szCs w:val="36"/>
          <w:lang w:eastAsia="en-CA"/>
        </w:rPr>
        <w:t xml:space="preserve">Casual </w:t>
      </w:r>
      <w:r w:rsidR="00A31D84" w:rsidRPr="00425C26">
        <w:rPr>
          <w:rFonts w:ascii="Calibri" w:hAnsi="Calibri" w:cs="Calibri"/>
          <w:b/>
          <w:color w:val="153D63" w:themeColor="text2" w:themeTint="E6"/>
          <w:sz w:val="36"/>
          <w:szCs w:val="36"/>
          <w:lang w:eastAsia="en-CA"/>
        </w:rPr>
        <w:t>Member Service Representative</w:t>
      </w:r>
      <w:r w:rsidR="00A31D84" w:rsidRPr="00425C26">
        <w:rPr>
          <w:rFonts w:ascii="Calibri" w:hAnsi="Calibri" w:cs="Calibri"/>
          <w:color w:val="153D63" w:themeColor="text2" w:themeTint="E6"/>
          <w:sz w:val="36"/>
          <w:szCs w:val="36"/>
        </w:rPr>
        <w:t xml:space="preserve"> </w:t>
      </w:r>
    </w:p>
    <w:p w14:paraId="75966ED3" w14:textId="28FF7F6B" w:rsidR="008B5A4C" w:rsidRPr="004940D4" w:rsidRDefault="008B5A4C" w:rsidP="00810BCD">
      <w:pPr>
        <w:pStyle w:val="NoSpacing"/>
        <w:rPr>
          <w:b/>
          <w:bCs/>
          <w:color w:val="153D63" w:themeColor="text2" w:themeTint="E6"/>
          <w:sz w:val="24"/>
          <w:szCs w:val="24"/>
          <w:lang w:val="en-US" w:eastAsia="en-CA"/>
        </w:rPr>
      </w:pPr>
      <w:r w:rsidRPr="004940D4">
        <w:rPr>
          <w:b/>
          <w:bCs/>
          <w:color w:val="153D63" w:themeColor="text2" w:themeTint="E6"/>
          <w:sz w:val="24"/>
          <w:szCs w:val="24"/>
          <w:lang w:val="en-US" w:eastAsia="en-CA"/>
        </w:rPr>
        <w:t>(</w:t>
      </w:r>
      <w:proofErr w:type="gramStart"/>
      <w:r w:rsidRPr="004940D4">
        <w:rPr>
          <w:b/>
          <w:bCs/>
          <w:color w:val="153D63" w:themeColor="text2" w:themeTint="E6"/>
          <w:sz w:val="24"/>
          <w:szCs w:val="24"/>
          <w:lang w:val="en-US" w:eastAsia="en-CA"/>
        </w:rPr>
        <w:t>must</w:t>
      </w:r>
      <w:proofErr w:type="gramEnd"/>
      <w:r w:rsidRPr="004940D4">
        <w:rPr>
          <w:b/>
          <w:bCs/>
          <w:color w:val="153D63" w:themeColor="text2" w:themeTint="E6"/>
          <w:sz w:val="24"/>
          <w:szCs w:val="24"/>
          <w:lang w:val="en-US" w:eastAsia="en-CA"/>
        </w:rPr>
        <w:t xml:space="preserve"> be available 9-5 Mon-Fri)</w:t>
      </w:r>
    </w:p>
    <w:p w14:paraId="52891300" w14:textId="33B3E51A" w:rsidR="006D17E0" w:rsidRPr="008B5A4C" w:rsidRDefault="006D17E0" w:rsidP="008B5A4C">
      <w:pPr>
        <w:spacing w:before="240"/>
        <w:rPr>
          <w:rFonts w:ascii="Calibri" w:hAnsi="Calibri" w:cs="Calibri"/>
          <w:i/>
          <w:iCs/>
          <w:color w:val="153D63" w:themeColor="text2" w:themeTint="E6"/>
        </w:rPr>
      </w:pPr>
      <w:r w:rsidRPr="008B5A4C">
        <w:rPr>
          <w:rFonts w:ascii="Calibri" w:hAnsi="Calibri" w:cs="Calibri"/>
          <w:i/>
          <w:iCs/>
          <w:color w:val="153D63" w:themeColor="text2" w:themeTint="E6"/>
        </w:rPr>
        <w:t xml:space="preserve">Are you passionate about providing exceptional service while helping members achieve their financial goals? Join our team as a </w:t>
      </w:r>
      <w:r w:rsidR="007C18C9" w:rsidRPr="008B5A4C">
        <w:rPr>
          <w:rFonts w:ascii="Calibri" w:hAnsi="Calibri" w:cs="Calibri"/>
          <w:i/>
          <w:iCs/>
          <w:color w:val="153D63" w:themeColor="text2" w:themeTint="E6"/>
        </w:rPr>
        <w:t>Member Service Representative</w:t>
      </w:r>
      <w:r w:rsidRPr="008B5A4C">
        <w:rPr>
          <w:rFonts w:ascii="Calibri" w:hAnsi="Calibri" w:cs="Calibri"/>
          <w:i/>
          <w:iCs/>
          <w:color w:val="153D63" w:themeColor="text2" w:themeTint="E6"/>
        </w:rPr>
        <w:t>!</w:t>
      </w:r>
    </w:p>
    <w:p w14:paraId="6FAAC290" w14:textId="706D57C0" w:rsidR="006D17E0" w:rsidRPr="006D17E0" w:rsidRDefault="006D17E0" w:rsidP="006D17E0">
      <w:pPr>
        <w:rPr>
          <w:rFonts w:ascii="Calibri" w:hAnsi="Calibri" w:cs="Calibri"/>
        </w:rPr>
      </w:pPr>
      <w:r w:rsidRPr="006D17E0">
        <w:rPr>
          <w:rFonts w:ascii="Calibri" w:hAnsi="Calibri" w:cs="Calibri"/>
        </w:rPr>
        <w:t xml:space="preserve">As a </w:t>
      </w:r>
      <w:r w:rsidR="001C24D9" w:rsidRPr="0088166C">
        <w:rPr>
          <w:rFonts w:ascii="Calibri" w:hAnsi="Calibri" w:cs="Calibri"/>
        </w:rPr>
        <w:t>Member Service Representative with Sydney Credit Union</w:t>
      </w:r>
      <w:r w:rsidRPr="006D17E0">
        <w:rPr>
          <w:rFonts w:ascii="Calibri" w:hAnsi="Calibri" w:cs="Calibri"/>
        </w:rPr>
        <w:t>, you will be the first point of contact for our members. Your primary responsibility is to deliver outstanding service while identifying and offering financial solutions that truly meet the needs of our members. Your approach to sales will focus on enhancing our members' financial well-being.</w:t>
      </w:r>
    </w:p>
    <w:p w14:paraId="04F6F245" w14:textId="41E4819E" w:rsidR="006D17E0" w:rsidRPr="006D17E0" w:rsidRDefault="006D17E0" w:rsidP="00455348">
      <w:pPr>
        <w:spacing w:after="0"/>
        <w:rPr>
          <w:rFonts w:eastAsia="Times New Roman" w:cstheme="minorHAnsi"/>
          <w:b/>
          <w:bCs/>
          <w:color w:val="153D63" w:themeColor="text2" w:themeTint="E6"/>
          <w:sz w:val="28"/>
          <w:szCs w:val="28"/>
          <w:lang w:eastAsia="en-CA"/>
        </w:rPr>
      </w:pPr>
      <w:r w:rsidRPr="006D17E0">
        <w:rPr>
          <w:rFonts w:eastAsia="Times New Roman" w:cstheme="minorHAnsi"/>
          <w:b/>
          <w:bCs/>
          <w:color w:val="153D63" w:themeColor="text2" w:themeTint="E6"/>
          <w:sz w:val="28"/>
          <w:szCs w:val="28"/>
          <w:lang w:eastAsia="en-CA"/>
        </w:rPr>
        <w:t>Key Responsibilities</w:t>
      </w:r>
    </w:p>
    <w:p w14:paraId="10B90089" w14:textId="77777777" w:rsidR="006D17E0" w:rsidRPr="006D17E0" w:rsidRDefault="006D17E0" w:rsidP="00455348">
      <w:pPr>
        <w:numPr>
          <w:ilvl w:val="0"/>
          <w:numId w:val="6"/>
        </w:numPr>
        <w:shd w:val="clear" w:color="auto" w:fill="FFFFFF"/>
        <w:spacing w:after="0"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Provide exceptional front-line service to members by processing financial transactions efficiently and accurately.</w:t>
      </w:r>
    </w:p>
    <w:p w14:paraId="2456357A" w14:textId="77777777" w:rsidR="006D17E0" w:rsidRPr="006D17E0" w:rsidRDefault="006D17E0" w:rsidP="00455348">
      <w:pPr>
        <w:numPr>
          <w:ilvl w:val="0"/>
          <w:numId w:val="6"/>
        </w:numPr>
        <w:shd w:val="clear" w:color="auto" w:fill="FFFFFF"/>
        <w:spacing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Build strong relationships with members through effective communication and a deep understanding of their financial needs.</w:t>
      </w:r>
    </w:p>
    <w:p w14:paraId="1A4E5B85" w14:textId="77777777"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Identify and recommend appropriate products and services that align with members' financial goals and well-being.</w:t>
      </w:r>
    </w:p>
    <w:p w14:paraId="4B19BAC2" w14:textId="77777777"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Uphold our commitment to ethical sales practices by only offering solutions that genuinely benefit our members.</w:t>
      </w:r>
    </w:p>
    <w:p w14:paraId="351E7C38" w14:textId="77777777"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Assist with administrative tasks and maintain accurate records.</w:t>
      </w:r>
    </w:p>
    <w:p w14:paraId="6D903EB7" w14:textId="7E6F6E8E"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Support our member relation</w:t>
      </w:r>
      <w:r w:rsidRPr="00455348">
        <w:rPr>
          <w:rFonts w:ascii="Calibri" w:eastAsia="Times New Roman" w:hAnsi="Calibri" w:cs="Calibri"/>
          <w:color w:val="202020"/>
          <w:lang w:eastAsia="en-CA"/>
        </w:rPr>
        <w:t>ship</w:t>
      </w:r>
      <w:r w:rsidRPr="006D17E0">
        <w:rPr>
          <w:rFonts w:ascii="Calibri" w:eastAsia="Times New Roman" w:hAnsi="Calibri" w:cs="Calibri"/>
          <w:color w:val="202020"/>
          <w:lang w:eastAsia="en-CA"/>
        </w:rPr>
        <w:t xml:space="preserve"> strategy by performing outbound calls and promoting our products and services.</w:t>
      </w:r>
    </w:p>
    <w:p w14:paraId="51C2F288" w14:textId="4DB9C7C4" w:rsidR="006D17E0" w:rsidRPr="006D17E0" w:rsidRDefault="006D17E0" w:rsidP="00455348">
      <w:pPr>
        <w:spacing w:after="0" w:line="240" w:lineRule="auto"/>
        <w:rPr>
          <w:rFonts w:eastAsia="Times New Roman" w:cstheme="minorHAnsi"/>
          <w:b/>
          <w:bCs/>
          <w:color w:val="153D63" w:themeColor="text2" w:themeTint="E6"/>
          <w:sz w:val="28"/>
          <w:szCs w:val="28"/>
          <w:lang w:eastAsia="en-CA"/>
        </w:rPr>
      </w:pPr>
      <w:r w:rsidRPr="006D17E0">
        <w:rPr>
          <w:rFonts w:eastAsia="Times New Roman" w:cstheme="minorHAnsi"/>
          <w:b/>
          <w:bCs/>
          <w:color w:val="153D63" w:themeColor="text2" w:themeTint="E6"/>
          <w:sz w:val="28"/>
          <w:szCs w:val="28"/>
          <w:lang w:eastAsia="en-CA"/>
        </w:rPr>
        <w:t>Qualifications</w:t>
      </w:r>
    </w:p>
    <w:p w14:paraId="3EDF3594" w14:textId="77777777" w:rsidR="006D17E0" w:rsidRPr="006D17E0" w:rsidRDefault="006D17E0" w:rsidP="00455348">
      <w:pPr>
        <w:numPr>
          <w:ilvl w:val="0"/>
          <w:numId w:val="6"/>
        </w:numPr>
        <w:shd w:val="clear" w:color="auto" w:fill="FFFFFF"/>
        <w:spacing w:after="0"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High school diploma or equivalent; a certificate or diploma in Business is a plus.</w:t>
      </w:r>
    </w:p>
    <w:p w14:paraId="1417575E" w14:textId="30909E11" w:rsidR="006D17E0" w:rsidRPr="006D17E0" w:rsidRDefault="006D17E0" w:rsidP="00455348">
      <w:pPr>
        <w:numPr>
          <w:ilvl w:val="0"/>
          <w:numId w:val="6"/>
        </w:numPr>
        <w:shd w:val="clear" w:color="auto" w:fill="FFFFFF"/>
        <w:spacing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Previous experience in a sales role, preferably in the financial industry.</w:t>
      </w:r>
    </w:p>
    <w:p w14:paraId="5E7F7A80" w14:textId="77777777" w:rsidR="006D17E0" w:rsidRPr="006D17E0" w:rsidRDefault="006D17E0" w:rsidP="00455348">
      <w:pPr>
        <w:numPr>
          <w:ilvl w:val="0"/>
          <w:numId w:val="6"/>
        </w:numPr>
        <w:shd w:val="clear" w:color="auto" w:fill="FFFFFF"/>
        <w:spacing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Strong interpersonal and communication skills.</w:t>
      </w:r>
    </w:p>
    <w:p w14:paraId="5B8B7A08" w14:textId="77777777"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Proven ability to build and maintain positive relationships with members.</w:t>
      </w:r>
    </w:p>
    <w:p w14:paraId="10D57693" w14:textId="77777777" w:rsidR="006D17E0" w:rsidRPr="006D17E0" w:rsidRDefault="006D17E0"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Detail-oriented with a strong focus on accuracy and efficiency.</w:t>
      </w:r>
    </w:p>
    <w:p w14:paraId="003A0D75" w14:textId="77777777" w:rsidR="008D34CE" w:rsidRPr="00455348" w:rsidRDefault="00965DEA"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Self-motivated and enthusiastic</w:t>
      </w:r>
      <w:r w:rsidR="008D34CE" w:rsidRPr="00455348">
        <w:rPr>
          <w:rFonts w:ascii="Calibri" w:eastAsia="Times New Roman" w:hAnsi="Calibri" w:cs="Calibri"/>
          <w:color w:val="202020"/>
          <w:lang w:eastAsia="en-CA"/>
        </w:rPr>
        <w:t>.</w:t>
      </w:r>
    </w:p>
    <w:p w14:paraId="1E362F74" w14:textId="4846DAA9" w:rsidR="00E2786E" w:rsidRPr="00455348" w:rsidRDefault="008D34CE" w:rsidP="00455348">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455348">
        <w:rPr>
          <w:rFonts w:ascii="Calibri" w:eastAsia="Times New Roman" w:hAnsi="Calibri" w:cs="Calibri"/>
          <w:color w:val="202020"/>
          <w:lang w:eastAsia="en-CA"/>
        </w:rPr>
        <w:t>S</w:t>
      </w:r>
      <w:r w:rsidR="00E2786E" w:rsidRPr="00455348">
        <w:rPr>
          <w:rFonts w:ascii="Calibri" w:eastAsia="Times New Roman" w:hAnsi="Calibri" w:cs="Calibri"/>
          <w:color w:val="202020"/>
          <w:lang w:eastAsia="en-CA"/>
        </w:rPr>
        <w:t>trong alignment with Credit Union values and a commitment to our mission of serving our members' financial well-being.</w:t>
      </w:r>
    </w:p>
    <w:p w14:paraId="5DA2D5A1" w14:textId="1489890B" w:rsidR="0088166C" w:rsidRPr="00177D89" w:rsidRDefault="0088166C" w:rsidP="0088166C">
      <w:pPr>
        <w:shd w:val="clear" w:color="auto" w:fill="FFFFFF"/>
        <w:spacing w:before="150" w:after="150" w:line="300" w:lineRule="atLeast"/>
        <w:rPr>
          <w:rFonts w:ascii="Open Sans" w:eastAsia="Times New Roman" w:hAnsi="Open Sans" w:cs="Open Sans"/>
          <w:color w:val="202020"/>
          <w:lang w:eastAsia="en-CA"/>
        </w:rPr>
      </w:pPr>
      <w:r w:rsidRPr="00007E15">
        <w:rPr>
          <w:rFonts w:eastAsia="Times New Roman" w:cstheme="minorHAnsi"/>
          <w:b/>
          <w:bCs/>
          <w:color w:val="153D63" w:themeColor="text2" w:themeTint="E6"/>
          <w:sz w:val="28"/>
          <w:szCs w:val="28"/>
          <w:lang w:eastAsia="en-CA"/>
        </w:rPr>
        <w:lastRenderedPageBreak/>
        <w:t>Working with SCU</w:t>
      </w:r>
      <w:r w:rsidRPr="00177D89">
        <w:rPr>
          <w:rFonts w:ascii="Open Sans" w:eastAsia="Times New Roman" w:hAnsi="Open Sans" w:cs="Open Sans"/>
          <w:color w:val="202020"/>
          <w:lang w:eastAsia="en-CA"/>
        </w:rPr>
        <w:br/>
      </w:r>
      <w:r w:rsidRPr="00177D89">
        <w:rPr>
          <w:rFonts w:ascii="Calibri" w:eastAsia="Times New Roman" w:hAnsi="Calibri" w:cs="Calibri"/>
        </w:rPr>
        <w:t>We are committed to developing a healthy workplace culture and offer a</w:t>
      </w:r>
      <w:r>
        <w:rPr>
          <w:rFonts w:ascii="Calibri" w:eastAsia="Times New Roman" w:hAnsi="Calibri" w:cs="Calibri"/>
        </w:rPr>
        <w:t>n opportunity to join an engaged and community-focused team along with:</w:t>
      </w:r>
    </w:p>
    <w:p w14:paraId="4AEA57CF" w14:textId="00A380B8" w:rsidR="0088166C" w:rsidRPr="001217FB" w:rsidRDefault="0088166C">
      <w:pPr>
        <w:numPr>
          <w:ilvl w:val="0"/>
          <w:numId w:val="6"/>
        </w:numPr>
        <w:shd w:val="clear" w:color="auto" w:fill="FFFFFF"/>
        <w:spacing w:before="100" w:beforeAutospacing="1" w:after="100" w:afterAutospacing="1" w:line="240" w:lineRule="auto"/>
        <w:rPr>
          <w:rFonts w:ascii="Calibri" w:eastAsia="Times New Roman" w:hAnsi="Calibri" w:cs="Calibri"/>
          <w:i/>
          <w:iCs/>
          <w:color w:val="202020"/>
          <w:lang w:eastAsia="en-CA"/>
        </w:rPr>
      </w:pPr>
      <w:r w:rsidRPr="001217FB">
        <w:rPr>
          <w:rFonts w:ascii="Calibri" w:eastAsia="Times New Roman" w:hAnsi="Calibri" w:cs="Calibri"/>
          <w:color w:val="202020"/>
          <w:lang w:eastAsia="en-CA"/>
        </w:rPr>
        <w:t>An opportunity to work up</w:t>
      </w:r>
      <w:r w:rsidR="002E1AA5" w:rsidRPr="001217FB">
        <w:rPr>
          <w:rFonts w:ascii="Calibri" w:eastAsia="Times New Roman" w:hAnsi="Calibri" w:cs="Calibri"/>
          <w:color w:val="202020"/>
          <w:lang w:eastAsia="en-CA"/>
        </w:rPr>
        <w:t xml:space="preserve"> to </w:t>
      </w:r>
      <w:r w:rsidRPr="001217FB">
        <w:rPr>
          <w:rFonts w:ascii="Calibri" w:eastAsia="Times New Roman" w:hAnsi="Calibri" w:cs="Calibri"/>
          <w:color w:val="202020"/>
          <w:lang w:eastAsia="en-CA"/>
        </w:rPr>
        <w:t>35 hours per week</w:t>
      </w:r>
      <w:r w:rsidR="002E1AA5" w:rsidRPr="001217FB">
        <w:rPr>
          <w:rFonts w:ascii="Calibri" w:eastAsia="Times New Roman" w:hAnsi="Calibri" w:cs="Calibri"/>
          <w:color w:val="202020"/>
          <w:lang w:eastAsia="en-CA"/>
        </w:rPr>
        <w:t xml:space="preserve">, making $22.85 per hour. </w:t>
      </w:r>
      <w:r w:rsidRPr="001217FB">
        <w:rPr>
          <w:rFonts w:ascii="Calibri" w:eastAsia="Times New Roman" w:hAnsi="Calibri" w:cs="Calibri"/>
          <w:color w:val="202020"/>
          <w:lang w:eastAsia="en-CA"/>
        </w:rPr>
        <w:t>*</w:t>
      </w:r>
      <w:r w:rsidRPr="001217FB">
        <w:rPr>
          <w:rFonts w:ascii="Calibri" w:eastAsia="Times New Roman" w:hAnsi="Calibri" w:cs="Calibri"/>
          <w:i/>
          <w:iCs/>
          <w:color w:val="202020"/>
          <w:lang w:eastAsia="en-CA"/>
        </w:rPr>
        <w:t>Our full-time, unionized employees are sourced from our casual pool.</w:t>
      </w:r>
    </w:p>
    <w:p w14:paraId="7D3756F7" w14:textId="77777777" w:rsidR="001217FB" w:rsidRPr="001217FB" w:rsidRDefault="005E2E45" w:rsidP="001217FB">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Opportunities to participate in community volunteer initiatives.</w:t>
      </w:r>
    </w:p>
    <w:p w14:paraId="467BF803" w14:textId="2C1CBE6C" w:rsidR="001217FB" w:rsidRPr="001217FB" w:rsidRDefault="005E2E45" w:rsidP="001217FB">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6D17E0">
        <w:rPr>
          <w:rFonts w:ascii="Calibri" w:eastAsia="Times New Roman" w:hAnsi="Calibri" w:cs="Calibri"/>
          <w:color w:val="202020"/>
          <w:lang w:eastAsia="en-CA"/>
        </w:rPr>
        <w:t>A supportive</w:t>
      </w:r>
      <w:r w:rsidR="00517692">
        <w:rPr>
          <w:rFonts w:ascii="Calibri" w:eastAsia="Times New Roman" w:hAnsi="Calibri" w:cs="Calibri"/>
          <w:color w:val="202020"/>
          <w:lang w:eastAsia="en-CA"/>
        </w:rPr>
        <w:t xml:space="preserve"> </w:t>
      </w:r>
      <w:r w:rsidRPr="006D17E0">
        <w:rPr>
          <w:rFonts w:ascii="Calibri" w:eastAsia="Times New Roman" w:hAnsi="Calibri" w:cs="Calibri"/>
          <w:color w:val="202020"/>
          <w:lang w:eastAsia="en-CA"/>
        </w:rPr>
        <w:t>and inclusive work environment.</w:t>
      </w:r>
    </w:p>
    <w:p w14:paraId="2F28583F" w14:textId="77777777" w:rsidR="00516EF6" w:rsidRDefault="0088166C" w:rsidP="00517B4F">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sidRPr="001217FB">
        <w:rPr>
          <w:rFonts w:ascii="Calibri" w:eastAsia="Times New Roman" w:hAnsi="Calibri" w:cs="Calibri"/>
          <w:color w:val="202020"/>
          <w:lang w:eastAsia="en-CA"/>
        </w:rPr>
        <w:t>Customized training and opportunities for personal development.</w:t>
      </w:r>
    </w:p>
    <w:p w14:paraId="07EE333B" w14:textId="01851AEA" w:rsidR="007C2700" w:rsidRPr="00517B4F" w:rsidRDefault="008B5A4C" w:rsidP="00517B4F">
      <w:pPr>
        <w:numPr>
          <w:ilvl w:val="0"/>
          <w:numId w:val="6"/>
        </w:numPr>
        <w:shd w:val="clear" w:color="auto" w:fill="FFFFFF"/>
        <w:spacing w:before="100" w:beforeAutospacing="1" w:after="100" w:afterAutospacing="1" w:line="240" w:lineRule="auto"/>
        <w:rPr>
          <w:rFonts w:ascii="Calibri" w:eastAsia="Times New Roman" w:hAnsi="Calibri" w:cs="Calibri"/>
          <w:color w:val="202020"/>
          <w:lang w:eastAsia="en-CA"/>
        </w:rPr>
      </w:pPr>
      <w:r>
        <w:rPr>
          <w:rFonts w:ascii="Calibri" w:eastAsia="Times New Roman" w:hAnsi="Calibri" w:cs="Calibri"/>
          <w:color w:val="202020"/>
          <w:lang w:eastAsia="en-CA"/>
        </w:rPr>
        <w:t>C</w:t>
      </w:r>
      <w:r w:rsidR="2B2950FD" w:rsidRPr="00516EF6">
        <w:rPr>
          <w:rFonts w:ascii="Calibri" w:eastAsia="Times New Roman" w:hAnsi="Calibri" w:cs="Calibri"/>
          <w:color w:val="202020"/>
          <w:lang w:eastAsia="en-CA"/>
        </w:rPr>
        <w:t xml:space="preserve">redit </w:t>
      </w:r>
      <w:r>
        <w:rPr>
          <w:rFonts w:ascii="Calibri" w:eastAsia="Times New Roman" w:hAnsi="Calibri" w:cs="Calibri"/>
          <w:color w:val="202020"/>
          <w:lang w:eastAsia="en-CA"/>
        </w:rPr>
        <w:t>U</w:t>
      </w:r>
      <w:r w:rsidR="2B2950FD" w:rsidRPr="00516EF6">
        <w:rPr>
          <w:rFonts w:ascii="Calibri" w:eastAsia="Times New Roman" w:hAnsi="Calibri" w:cs="Calibri"/>
          <w:color w:val="202020"/>
          <w:lang w:eastAsia="en-CA"/>
        </w:rPr>
        <w:t xml:space="preserve">nion system </w:t>
      </w:r>
      <w:proofErr w:type="gramStart"/>
      <w:r w:rsidR="2B2950FD" w:rsidRPr="00516EF6">
        <w:rPr>
          <w:rFonts w:ascii="Calibri" w:eastAsia="Times New Roman" w:hAnsi="Calibri" w:cs="Calibri"/>
          <w:color w:val="202020"/>
          <w:lang w:eastAsia="en-CA"/>
        </w:rPr>
        <w:t>experience</w:t>
      </w:r>
      <w:proofErr w:type="gramEnd"/>
      <w:r w:rsidR="2B2950FD" w:rsidRPr="00516EF6">
        <w:rPr>
          <w:rFonts w:ascii="Calibri" w:eastAsia="Times New Roman" w:hAnsi="Calibri" w:cs="Calibri"/>
          <w:color w:val="202020"/>
          <w:lang w:eastAsia="en-CA"/>
        </w:rPr>
        <w:t xml:space="preserve"> an asset</w:t>
      </w:r>
    </w:p>
    <w:p w14:paraId="74140730" w14:textId="75D187BC" w:rsidR="40368AE7" w:rsidRDefault="40368AE7" w:rsidP="40368AE7">
      <w:pPr>
        <w:shd w:val="clear" w:color="auto" w:fill="FFFFFF" w:themeFill="background1"/>
        <w:spacing w:beforeAutospacing="1" w:afterAutospacing="1" w:line="240" w:lineRule="auto"/>
        <w:ind w:left="720"/>
        <w:rPr>
          <w:rFonts w:ascii="Calibri" w:eastAsia="Times New Roman" w:hAnsi="Calibri" w:cs="Calibri"/>
          <w:color w:val="202020"/>
          <w:lang w:eastAsia="en-CA"/>
        </w:rPr>
      </w:pPr>
    </w:p>
    <w:p w14:paraId="7C931244" w14:textId="313CE371" w:rsidR="007C2700" w:rsidRPr="00263444" w:rsidRDefault="007C2700" w:rsidP="007C2700">
      <w:pPr>
        <w:pStyle w:val="NoSpacing"/>
        <w:rPr>
          <w:b/>
          <w:bCs/>
          <w:i/>
          <w:iCs/>
          <w:color w:val="153D63" w:themeColor="text2" w:themeTint="E6"/>
          <w:lang w:val="en-US" w:eastAsia="en-CA"/>
        </w:rPr>
      </w:pPr>
      <w:r w:rsidRPr="00263444">
        <w:rPr>
          <w:b/>
          <w:bCs/>
          <w:i/>
          <w:iCs/>
          <w:color w:val="153D63" w:themeColor="text2" w:themeTint="E6"/>
          <w:lang w:val="en-US" w:eastAsia="en-CA"/>
        </w:rPr>
        <w:t>Please note that all offers of employment are conditional upon the acceptance of an Individual Fidelity Bond Application which includes a criminal record check and a credit check.</w:t>
      </w:r>
    </w:p>
    <w:p w14:paraId="197465E4" w14:textId="77777777" w:rsidR="007C2700" w:rsidRDefault="007C2700" w:rsidP="0088166C">
      <w:pPr>
        <w:pStyle w:val="NoSpacing"/>
        <w:rPr>
          <w:b/>
          <w:bCs/>
          <w:i/>
          <w:iCs/>
          <w:lang w:val="en-US" w:eastAsia="en-CA"/>
        </w:rPr>
      </w:pPr>
    </w:p>
    <w:p w14:paraId="1408A8C8" w14:textId="6DFAF4CC" w:rsidR="0088166C" w:rsidRPr="00CB74D6" w:rsidRDefault="0088166C" w:rsidP="332D8236">
      <w:pPr>
        <w:pStyle w:val="NoSpacing"/>
        <w:rPr>
          <w:i/>
          <w:iCs/>
          <w:lang w:val="en-US" w:eastAsia="en-CA"/>
        </w:rPr>
      </w:pPr>
      <w:r w:rsidRPr="332D8236">
        <w:rPr>
          <w:lang w:val="en-US" w:eastAsia="en-CA"/>
        </w:rPr>
        <w:t>To apply, please send your resume</w:t>
      </w:r>
      <w:r w:rsidR="004940D4">
        <w:rPr>
          <w:lang w:val="en-US" w:eastAsia="en-CA"/>
        </w:rPr>
        <w:t xml:space="preserve">, quoting competition # </w:t>
      </w:r>
      <w:r w:rsidR="009D374F" w:rsidRPr="00D467D6">
        <w:rPr>
          <w:rFonts w:ascii="Calibri" w:hAnsi="Calibri" w:cs="Calibri"/>
          <w:bCs/>
          <w:color w:val="153D63" w:themeColor="text2" w:themeTint="E6"/>
          <w:sz w:val="18"/>
          <w:szCs w:val="18"/>
          <w:lang w:val="en-US" w:eastAsia="en-CA"/>
        </w:rPr>
        <w:t>SCU-250</w:t>
      </w:r>
      <w:r w:rsidR="009D374F">
        <w:rPr>
          <w:rFonts w:ascii="Calibri" w:hAnsi="Calibri" w:cs="Calibri"/>
          <w:bCs/>
          <w:color w:val="153D63" w:themeColor="text2" w:themeTint="E6"/>
          <w:sz w:val="18"/>
          <w:szCs w:val="18"/>
          <w:lang w:val="en-US" w:eastAsia="en-CA"/>
        </w:rPr>
        <w:t>5</w:t>
      </w:r>
      <w:r w:rsidR="009D374F" w:rsidRPr="00D467D6">
        <w:rPr>
          <w:rFonts w:ascii="Calibri" w:hAnsi="Calibri" w:cs="Calibri"/>
          <w:bCs/>
          <w:color w:val="153D63" w:themeColor="text2" w:themeTint="E6"/>
          <w:sz w:val="18"/>
          <w:szCs w:val="18"/>
          <w:lang w:val="en-US" w:eastAsia="en-CA"/>
        </w:rPr>
        <w:t>07-OC</w:t>
      </w:r>
      <w:r w:rsidR="004940D4">
        <w:rPr>
          <w:rFonts w:ascii="Calibri" w:hAnsi="Calibri" w:cs="Calibri"/>
          <w:bCs/>
          <w:color w:val="153D63" w:themeColor="text2" w:themeTint="E6"/>
          <w:sz w:val="24"/>
          <w:szCs w:val="24"/>
          <w:lang w:eastAsia="en-CA"/>
        </w:rPr>
        <w:t xml:space="preserve">, </w:t>
      </w:r>
      <w:r w:rsidRPr="332D8236">
        <w:rPr>
          <w:lang w:val="en-US" w:eastAsia="en-CA"/>
        </w:rPr>
        <w:t xml:space="preserve"> to </w:t>
      </w:r>
      <w:hyperlink r:id="rId9">
        <w:r w:rsidRPr="332D8236">
          <w:rPr>
            <w:rStyle w:val="Hyperlink"/>
            <w:b/>
            <w:bCs/>
            <w:lang w:val="en-US" w:eastAsia="en-CA"/>
          </w:rPr>
          <w:t>recruiter@sydneycreditunion.com</w:t>
        </w:r>
      </w:hyperlink>
      <w:r w:rsidRPr="332D8236">
        <w:rPr>
          <w:lang w:val="en-US" w:eastAsia="en-CA"/>
        </w:rPr>
        <w:t xml:space="preserve"> </w:t>
      </w:r>
      <w:r w:rsidR="007C2700" w:rsidRPr="332D8236">
        <w:rPr>
          <w:lang w:val="en-US" w:eastAsia="en-CA"/>
        </w:rPr>
        <w:t xml:space="preserve"> (</w:t>
      </w:r>
      <w:r w:rsidRPr="332D8236">
        <w:rPr>
          <w:lang w:val="en-US" w:eastAsia="en-CA"/>
        </w:rPr>
        <w:t>Applications will be accepted until all positions are filled</w:t>
      </w:r>
      <w:r w:rsidR="007C2700" w:rsidRPr="332D8236">
        <w:rPr>
          <w:lang w:val="en-US" w:eastAsia="en-CA"/>
        </w:rPr>
        <w:t xml:space="preserve">) </w:t>
      </w:r>
      <w:r w:rsidR="00782205" w:rsidRPr="332D8236">
        <w:rPr>
          <w:i/>
          <w:iCs/>
          <w:lang w:val="en-US" w:eastAsia="en-CA"/>
        </w:rPr>
        <w:t>**</w:t>
      </w:r>
      <w:r w:rsidRPr="332D8236">
        <w:rPr>
          <w:i/>
          <w:iCs/>
          <w:lang w:val="en-US" w:eastAsia="en-CA"/>
        </w:rPr>
        <w:t>We wish to thank applicants in advance; only candidates selected for an interview will be contacted.</w:t>
      </w:r>
      <w:r w:rsidR="457EA255" w:rsidRPr="332D8236">
        <w:rPr>
          <w:i/>
          <w:iCs/>
          <w:lang w:val="en-US" w:eastAsia="en-CA"/>
        </w:rPr>
        <w:t xml:space="preserve"> </w:t>
      </w:r>
      <w:r w:rsidR="457EA255" w:rsidRPr="332D8236">
        <w:rPr>
          <w:i/>
          <w:iCs/>
          <w:color w:val="FF0000"/>
          <w:lang w:val="en-US" w:eastAsia="en-CA"/>
        </w:rPr>
        <w:t>**paper copies will not be accepted</w:t>
      </w:r>
    </w:p>
    <w:p w14:paraId="2B3FBBA0" w14:textId="77777777" w:rsidR="0088166C" w:rsidRPr="00CB74D6" w:rsidRDefault="0088166C" w:rsidP="0088166C">
      <w:pPr>
        <w:spacing w:after="0" w:line="240" w:lineRule="auto"/>
        <w:rPr>
          <w:rFonts w:ascii="Calibri" w:eastAsia="Times New Roman" w:hAnsi="Calibri" w:cs="Calibri"/>
          <w:b/>
          <w:bCs/>
        </w:rPr>
      </w:pPr>
    </w:p>
    <w:p w14:paraId="470DC117" w14:textId="77777777" w:rsidR="0088166C" w:rsidRPr="00CB74D6" w:rsidRDefault="0088166C" w:rsidP="0088166C">
      <w:pPr>
        <w:spacing w:after="0" w:line="240" w:lineRule="auto"/>
        <w:rPr>
          <w:rFonts w:ascii="Calibri" w:eastAsia="Times New Roman" w:hAnsi="Calibri" w:cs="Calibri"/>
          <w:b/>
          <w:bCs/>
        </w:rPr>
      </w:pPr>
      <w:proofErr w:type="gramStart"/>
      <w:r w:rsidRPr="00CB74D6">
        <w:rPr>
          <w:rFonts w:ascii="Calibri" w:eastAsia="Times New Roman" w:hAnsi="Calibri" w:cs="Calibri"/>
          <w:b/>
          <w:bCs/>
        </w:rPr>
        <w:t>Accommodations</w:t>
      </w:r>
      <w:proofErr w:type="gramEnd"/>
    </w:p>
    <w:p w14:paraId="75B572A2" w14:textId="58AA9DAB" w:rsidR="0088166C" w:rsidRPr="00CB74D6" w:rsidRDefault="0088166C" w:rsidP="0088166C">
      <w:pPr>
        <w:spacing w:after="0" w:line="240" w:lineRule="auto"/>
        <w:rPr>
          <w:rFonts w:ascii="Calibri" w:eastAsia="Times New Roman" w:hAnsi="Calibri" w:cs="Calibri"/>
        </w:rPr>
      </w:pPr>
      <w:r w:rsidRPr="00CB74D6">
        <w:rPr>
          <w:rFonts w:ascii="Calibri" w:eastAsia="Times New Roman" w:hAnsi="Calibri" w:cs="Calibri"/>
        </w:rPr>
        <w:t xml:space="preserve">Sydney Credit Union is committed to providing access, equal opportunity, and accommodation for individuals with disabilities. To request accommodation, please contact Human Resources by email at </w:t>
      </w:r>
      <w:hyperlink r:id="rId10" w:history="1">
        <w:r w:rsidRPr="00CB74D6">
          <w:rPr>
            <w:rStyle w:val="Hyperlink"/>
            <w:rFonts w:ascii="Calibri" w:eastAsia="Times New Roman" w:hAnsi="Calibri" w:cs="Calibri"/>
          </w:rPr>
          <w:t>recruiter@sydneycreditunion.com</w:t>
        </w:r>
      </w:hyperlink>
      <w:r w:rsidRPr="00CB74D6">
        <w:rPr>
          <w:rFonts w:ascii="Calibri" w:eastAsia="Times New Roman" w:hAnsi="Calibri" w:cs="Calibri"/>
        </w:rPr>
        <w:t xml:space="preserve"> or call 902-</w:t>
      </w:r>
      <w:r w:rsidR="00782205">
        <w:rPr>
          <w:rFonts w:ascii="Calibri" w:eastAsia="Times New Roman" w:hAnsi="Calibri" w:cs="Calibri"/>
        </w:rPr>
        <w:t>270</w:t>
      </w:r>
      <w:r w:rsidRPr="00CB74D6">
        <w:rPr>
          <w:rFonts w:ascii="Calibri" w:eastAsia="Times New Roman" w:hAnsi="Calibri" w:cs="Calibri"/>
        </w:rPr>
        <w:t>-</w:t>
      </w:r>
      <w:r w:rsidR="00782205">
        <w:rPr>
          <w:rFonts w:ascii="Calibri" w:eastAsia="Times New Roman" w:hAnsi="Calibri" w:cs="Calibri"/>
        </w:rPr>
        <w:t>3181</w:t>
      </w:r>
    </w:p>
    <w:p w14:paraId="4CFBA48A" w14:textId="77777777" w:rsidR="0088166C" w:rsidRPr="00CB74D6" w:rsidRDefault="0088166C" w:rsidP="0088166C">
      <w:pPr>
        <w:pStyle w:val="NoSpacing"/>
        <w:rPr>
          <w:b/>
          <w:lang w:val="en-US" w:eastAsia="en-CA"/>
        </w:rPr>
      </w:pPr>
    </w:p>
    <w:p w14:paraId="6CE42D5A" w14:textId="77777777" w:rsidR="0088166C" w:rsidRPr="00CB74D6" w:rsidRDefault="0088166C" w:rsidP="0088166C">
      <w:pPr>
        <w:pStyle w:val="NoSpacing"/>
        <w:rPr>
          <w:lang w:val="en-US" w:eastAsia="en-CA"/>
        </w:rPr>
      </w:pPr>
    </w:p>
    <w:p w14:paraId="08ACD321" w14:textId="77777777" w:rsidR="0088166C" w:rsidRPr="00945810" w:rsidRDefault="0088166C" w:rsidP="0088166C">
      <w:pPr>
        <w:spacing w:after="0" w:line="240" w:lineRule="auto"/>
        <w:rPr>
          <w:sz w:val="21"/>
          <w:szCs w:val="21"/>
          <w:lang w:eastAsia="en-CA"/>
        </w:rPr>
      </w:pPr>
    </w:p>
    <w:p w14:paraId="66A542D6" w14:textId="77777777" w:rsidR="0088166C" w:rsidRDefault="0088166C" w:rsidP="006D17E0">
      <w:pPr>
        <w:rPr>
          <w:b/>
          <w:bCs/>
        </w:rPr>
      </w:pPr>
    </w:p>
    <w:sectPr w:rsidR="0088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7332"/>
    <w:multiLevelType w:val="multilevel"/>
    <w:tmpl w:val="0AFA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A0FE1"/>
    <w:multiLevelType w:val="multilevel"/>
    <w:tmpl w:val="AAC6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869C8"/>
    <w:multiLevelType w:val="multilevel"/>
    <w:tmpl w:val="F4B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02960"/>
    <w:multiLevelType w:val="multilevel"/>
    <w:tmpl w:val="F68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A69C6"/>
    <w:multiLevelType w:val="multilevel"/>
    <w:tmpl w:val="52D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7721B"/>
    <w:multiLevelType w:val="multilevel"/>
    <w:tmpl w:val="717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387827">
    <w:abstractNumId w:val="2"/>
  </w:num>
  <w:num w:numId="2" w16cid:durableId="1831827504">
    <w:abstractNumId w:val="0"/>
  </w:num>
  <w:num w:numId="3" w16cid:durableId="618025921">
    <w:abstractNumId w:val="3"/>
  </w:num>
  <w:num w:numId="4" w16cid:durableId="1027101478">
    <w:abstractNumId w:val="5"/>
  </w:num>
  <w:num w:numId="5" w16cid:durableId="1412510102">
    <w:abstractNumId w:val="1"/>
  </w:num>
  <w:num w:numId="6" w16cid:durableId="72549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40"/>
    <w:rsid w:val="00007E15"/>
    <w:rsid w:val="001217FB"/>
    <w:rsid w:val="001639C0"/>
    <w:rsid w:val="001C24D9"/>
    <w:rsid w:val="00263444"/>
    <w:rsid w:val="002664E9"/>
    <w:rsid w:val="002C6A35"/>
    <w:rsid w:val="002D1471"/>
    <w:rsid w:val="002E1AA5"/>
    <w:rsid w:val="00425C26"/>
    <w:rsid w:val="00455348"/>
    <w:rsid w:val="00465475"/>
    <w:rsid w:val="00465520"/>
    <w:rsid w:val="004940D4"/>
    <w:rsid w:val="004F4529"/>
    <w:rsid w:val="00516EF6"/>
    <w:rsid w:val="00517692"/>
    <w:rsid w:val="00517B4F"/>
    <w:rsid w:val="005739DF"/>
    <w:rsid w:val="005E2E45"/>
    <w:rsid w:val="006458A0"/>
    <w:rsid w:val="006C6124"/>
    <w:rsid w:val="006D17E0"/>
    <w:rsid w:val="007062EE"/>
    <w:rsid w:val="00782205"/>
    <w:rsid w:val="007C18C9"/>
    <w:rsid w:val="007C2700"/>
    <w:rsid w:val="007F73E9"/>
    <w:rsid w:val="00810BCD"/>
    <w:rsid w:val="0088166C"/>
    <w:rsid w:val="0088748F"/>
    <w:rsid w:val="008B5A4C"/>
    <w:rsid w:val="008D34CE"/>
    <w:rsid w:val="008E63E2"/>
    <w:rsid w:val="009477CA"/>
    <w:rsid w:val="00965DEA"/>
    <w:rsid w:val="00967D40"/>
    <w:rsid w:val="009D374F"/>
    <w:rsid w:val="00A1597A"/>
    <w:rsid w:val="00A31D84"/>
    <w:rsid w:val="00A63C74"/>
    <w:rsid w:val="00AA02B7"/>
    <w:rsid w:val="00AA3BBD"/>
    <w:rsid w:val="00B17D4C"/>
    <w:rsid w:val="00BA7610"/>
    <w:rsid w:val="00D14DAC"/>
    <w:rsid w:val="00D467D6"/>
    <w:rsid w:val="00D843ED"/>
    <w:rsid w:val="00E2786E"/>
    <w:rsid w:val="00E941B2"/>
    <w:rsid w:val="00F02317"/>
    <w:rsid w:val="00F53F18"/>
    <w:rsid w:val="00FB2D10"/>
    <w:rsid w:val="00FC1D5E"/>
    <w:rsid w:val="00FF1E82"/>
    <w:rsid w:val="2B2950FD"/>
    <w:rsid w:val="332D8236"/>
    <w:rsid w:val="40368AE7"/>
    <w:rsid w:val="457EA255"/>
    <w:rsid w:val="4C82BC28"/>
    <w:rsid w:val="53358468"/>
    <w:rsid w:val="54DC6071"/>
    <w:rsid w:val="6E03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4661"/>
  <w15:chartTrackingRefBased/>
  <w15:docId w15:val="{0788546D-1A0C-42B7-B48D-88EC9CE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D40"/>
    <w:rPr>
      <w:rFonts w:eastAsiaTheme="majorEastAsia" w:cstheme="majorBidi"/>
      <w:color w:val="272727" w:themeColor="text1" w:themeTint="D8"/>
    </w:rPr>
  </w:style>
  <w:style w:type="paragraph" w:styleId="Title">
    <w:name w:val="Title"/>
    <w:basedOn w:val="Normal"/>
    <w:next w:val="Normal"/>
    <w:link w:val="TitleChar"/>
    <w:uiPriority w:val="10"/>
    <w:qFormat/>
    <w:rsid w:val="00967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D40"/>
    <w:pPr>
      <w:spacing w:before="160"/>
      <w:jc w:val="center"/>
    </w:pPr>
    <w:rPr>
      <w:i/>
      <w:iCs/>
      <w:color w:val="404040" w:themeColor="text1" w:themeTint="BF"/>
    </w:rPr>
  </w:style>
  <w:style w:type="character" w:customStyle="1" w:styleId="QuoteChar">
    <w:name w:val="Quote Char"/>
    <w:basedOn w:val="DefaultParagraphFont"/>
    <w:link w:val="Quote"/>
    <w:uiPriority w:val="29"/>
    <w:rsid w:val="00967D40"/>
    <w:rPr>
      <w:i/>
      <w:iCs/>
      <w:color w:val="404040" w:themeColor="text1" w:themeTint="BF"/>
    </w:rPr>
  </w:style>
  <w:style w:type="paragraph" w:styleId="ListParagraph">
    <w:name w:val="List Paragraph"/>
    <w:basedOn w:val="Normal"/>
    <w:uiPriority w:val="34"/>
    <w:qFormat/>
    <w:rsid w:val="00967D40"/>
    <w:pPr>
      <w:ind w:left="720"/>
      <w:contextualSpacing/>
    </w:pPr>
  </w:style>
  <w:style w:type="character" w:styleId="IntenseEmphasis">
    <w:name w:val="Intense Emphasis"/>
    <w:basedOn w:val="DefaultParagraphFont"/>
    <w:uiPriority w:val="21"/>
    <w:qFormat/>
    <w:rsid w:val="00967D40"/>
    <w:rPr>
      <w:i/>
      <w:iCs/>
      <w:color w:val="0F4761" w:themeColor="accent1" w:themeShade="BF"/>
    </w:rPr>
  </w:style>
  <w:style w:type="paragraph" w:styleId="IntenseQuote">
    <w:name w:val="Intense Quote"/>
    <w:basedOn w:val="Normal"/>
    <w:next w:val="Normal"/>
    <w:link w:val="IntenseQuoteChar"/>
    <w:uiPriority w:val="30"/>
    <w:qFormat/>
    <w:rsid w:val="00967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D40"/>
    <w:rPr>
      <w:i/>
      <w:iCs/>
      <w:color w:val="0F4761" w:themeColor="accent1" w:themeShade="BF"/>
    </w:rPr>
  </w:style>
  <w:style w:type="character" w:styleId="IntenseReference">
    <w:name w:val="Intense Reference"/>
    <w:basedOn w:val="DefaultParagraphFont"/>
    <w:uiPriority w:val="32"/>
    <w:qFormat/>
    <w:rsid w:val="00967D40"/>
    <w:rPr>
      <w:b/>
      <w:bCs/>
      <w:smallCaps/>
      <w:color w:val="0F4761" w:themeColor="accent1" w:themeShade="BF"/>
      <w:spacing w:val="5"/>
    </w:rPr>
  </w:style>
  <w:style w:type="paragraph" w:styleId="NoSpacing">
    <w:name w:val="No Spacing"/>
    <w:uiPriority w:val="1"/>
    <w:qFormat/>
    <w:rsid w:val="0088166C"/>
    <w:pPr>
      <w:spacing w:after="0" w:line="240" w:lineRule="auto"/>
    </w:pPr>
    <w:rPr>
      <w:kern w:val="0"/>
      <w:sz w:val="22"/>
      <w:szCs w:val="22"/>
      <w:lang w:val="en-CA"/>
      <w14:ligatures w14:val="none"/>
    </w:rPr>
  </w:style>
  <w:style w:type="character" w:styleId="Hyperlink">
    <w:name w:val="Hyperlink"/>
    <w:basedOn w:val="DefaultParagraphFont"/>
    <w:uiPriority w:val="99"/>
    <w:unhideWhenUsed/>
    <w:rsid w:val="008816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6494">
      <w:bodyDiv w:val="1"/>
      <w:marLeft w:val="0"/>
      <w:marRight w:val="0"/>
      <w:marTop w:val="0"/>
      <w:marBottom w:val="0"/>
      <w:divBdr>
        <w:top w:val="none" w:sz="0" w:space="0" w:color="auto"/>
        <w:left w:val="none" w:sz="0" w:space="0" w:color="auto"/>
        <w:bottom w:val="none" w:sz="0" w:space="0" w:color="auto"/>
        <w:right w:val="none" w:sz="0" w:space="0" w:color="auto"/>
      </w:divBdr>
    </w:div>
    <w:div w:id="663047461">
      <w:bodyDiv w:val="1"/>
      <w:marLeft w:val="0"/>
      <w:marRight w:val="0"/>
      <w:marTop w:val="0"/>
      <w:marBottom w:val="0"/>
      <w:divBdr>
        <w:top w:val="none" w:sz="0" w:space="0" w:color="auto"/>
        <w:left w:val="none" w:sz="0" w:space="0" w:color="auto"/>
        <w:bottom w:val="none" w:sz="0" w:space="0" w:color="auto"/>
        <w:right w:val="none" w:sz="0" w:space="0" w:color="auto"/>
      </w:divBdr>
    </w:div>
    <w:div w:id="686559704">
      <w:bodyDiv w:val="1"/>
      <w:marLeft w:val="0"/>
      <w:marRight w:val="0"/>
      <w:marTop w:val="0"/>
      <w:marBottom w:val="0"/>
      <w:divBdr>
        <w:top w:val="none" w:sz="0" w:space="0" w:color="auto"/>
        <w:left w:val="none" w:sz="0" w:space="0" w:color="auto"/>
        <w:bottom w:val="none" w:sz="0" w:space="0" w:color="auto"/>
        <w:right w:val="none" w:sz="0" w:space="0" w:color="auto"/>
      </w:divBdr>
    </w:div>
    <w:div w:id="1089426421">
      <w:bodyDiv w:val="1"/>
      <w:marLeft w:val="0"/>
      <w:marRight w:val="0"/>
      <w:marTop w:val="0"/>
      <w:marBottom w:val="0"/>
      <w:divBdr>
        <w:top w:val="none" w:sz="0" w:space="0" w:color="auto"/>
        <w:left w:val="none" w:sz="0" w:space="0" w:color="auto"/>
        <w:bottom w:val="none" w:sz="0" w:space="0" w:color="auto"/>
        <w:right w:val="none" w:sz="0" w:space="0" w:color="auto"/>
      </w:divBdr>
    </w:div>
    <w:div w:id="1171414641">
      <w:bodyDiv w:val="1"/>
      <w:marLeft w:val="0"/>
      <w:marRight w:val="0"/>
      <w:marTop w:val="0"/>
      <w:marBottom w:val="0"/>
      <w:divBdr>
        <w:top w:val="none" w:sz="0" w:space="0" w:color="auto"/>
        <w:left w:val="none" w:sz="0" w:space="0" w:color="auto"/>
        <w:bottom w:val="none" w:sz="0" w:space="0" w:color="auto"/>
        <w:right w:val="none" w:sz="0" w:space="0" w:color="auto"/>
      </w:divBdr>
    </w:div>
    <w:div w:id="15876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er@sydneycreditunion.com" TargetMode="External"/><Relationship Id="rId4" Type="http://schemas.openxmlformats.org/officeDocument/2006/relationships/numbering" Target="numbering.xml"/><Relationship Id="rId9" Type="http://schemas.openxmlformats.org/officeDocument/2006/relationships/hyperlink" Target="mailto:recruiter@sydneycredit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739886-a69b-462b-9627-ac691ac6c415" xsi:nil="true"/>
    <lcf76f155ced4ddcb4097134ff3c332f xmlns="9cb9636f-2866-44ed-8e7f-9dbb36e9ea94">
      <Terms xmlns="http://schemas.microsoft.com/office/infopath/2007/PartnerControls"/>
    </lcf76f155ced4ddcb4097134ff3c332f>
    <_Flow_SignoffStatus xmlns="9cb9636f-2866-44ed-8e7f-9dbb36e9ea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6213A6D0E2747BCF753B3D6AFEA7B" ma:contentTypeVersion="16" ma:contentTypeDescription="Create a new document." ma:contentTypeScope="" ma:versionID="d2d47b2ebe35712152aac4f055d12d3f">
  <xsd:schema xmlns:xsd="http://www.w3.org/2001/XMLSchema" xmlns:xs="http://www.w3.org/2001/XMLSchema" xmlns:p="http://schemas.microsoft.com/office/2006/metadata/properties" xmlns:ns2="9cb9636f-2866-44ed-8e7f-9dbb36e9ea94" xmlns:ns3="14739886-a69b-462b-9627-ac691ac6c415" targetNamespace="http://schemas.microsoft.com/office/2006/metadata/properties" ma:root="true" ma:fieldsID="eb2d719bf9b09d570b8570ee5e66c554" ns2:_="" ns3:_="">
    <xsd:import namespace="9cb9636f-2866-44ed-8e7f-9dbb36e9ea94"/>
    <xsd:import namespace="14739886-a69b-462b-9627-ac691ac6c4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9636f-2866-44ed-8e7f-9dbb36e9e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5be9f7-c721-4896-b5b6-a1a7e5cbbf0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39886-a69b-462b-9627-ac691ac6c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053eb-b2f9-4c04-be4e-d4deab4444d5}" ma:internalName="TaxCatchAll" ma:showField="CatchAllData" ma:web="14739886-a69b-462b-9627-ac691ac6c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9357A-19DA-46C7-9347-E2DCDD967CEB}">
  <ds:schemaRefs>
    <ds:schemaRef ds:uri="http://schemas.microsoft.com/office/2006/metadata/properties"/>
    <ds:schemaRef ds:uri="http://schemas.microsoft.com/office/infopath/2007/PartnerControls"/>
    <ds:schemaRef ds:uri="14739886-a69b-462b-9627-ac691ac6c415"/>
    <ds:schemaRef ds:uri="9cb9636f-2866-44ed-8e7f-9dbb36e9ea94"/>
  </ds:schemaRefs>
</ds:datastoreItem>
</file>

<file path=customXml/itemProps2.xml><?xml version="1.0" encoding="utf-8"?>
<ds:datastoreItem xmlns:ds="http://schemas.openxmlformats.org/officeDocument/2006/customXml" ds:itemID="{440F881C-39F2-44CE-B234-21C6A860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9636f-2866-44ed-8e7f-9dbb36e9ea94"/>
    <ds:schemaRef ds:uri="14739886-a69b-462b-9627-ac691ac6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E57F3-02AC-4E08-AAE5-0475BC86D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Links>
    <vt:vector size="12" baseType="variant">
      <vt:variant>
        <vt:i4>6357085</vt:i4>
      </vt:variant>
      <vt:variant>
        <vt:i4>3</vt:i4>
      </vt:variant>
      <vt:variant>
        <vt:i4>0</vt:i4>
      </vt:variant>
      <vt:variant>
        <vt:i4>5</vt:i4>
      </vt:variant>
      <vt:variant>
        <vt:lpwstr>mailto:recruiter@sydneycreditunion.com</vt:lpwstr>
      </vt:variant>
      <vt:variant>
        <vt:lpwstr/>
      </vt:variant>
      <vt:variant>
        <vt:i4>6357085</vt:i4>
      </vt:variant>
      <vt:variant>
        <vt:i4>0</vt:i4>
      </vt:variant>
      <vt:variant>
        <vt:i4>0</vt:i4>
      </vt:variant>
      <vt:variant>
        <vt:i4>5</vt:i4>
      </vt:variant>
      <vt:variant>
        <vt:lpwstr>mailto:recruiter@sydneycreditunion.com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D. Coffin</dc:creator>
  <cp:keywords/>
  <dc:description/>
  <cp:lastModifiedBy>Vikki E. Ford</cp:lastModifiedBy>
  <cp:revision>45</cp:revision>
  <cp:lastPrinted>2025-01-31T17:26:00Z</cp:lastPrinted>
  <dcterms:created xsi:type="dcterms:W3CDTF">2025-01-29T02:34:00Z</dcterms:created>
  <dcterms:modified xsi:type="dcterms:W3CDTF">2025-05-20T15:39:00Z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0x01010060C6213A6D0E2747BCF753B3D6AFEA7B</vt:lpwstr>
  </property>
</Properties>
</file>